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FF" w:rsidRDefault="00EE37FF" w:rsidP="00132E94">
      <w:pPr>
        <w:bidi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فرم خلاصه طرح تحقیقاتی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Zar" w:hint="cs"/>
          <w:b/>
          <w:bCs/>
          <w:sz w:val="24"/>
          <w:szCs w:val="24"/>
          <w:rtl/>
        </w:rPr>
        <w:t xml:space="preserve"> مرکز تحقیقات بیماریهای گوارش و کبد</w:t>
      </w:r>
    </w:p>
    <w:p w:rsidR="00132E94" w:rsidRDefault="00132E94" w:rsidP="00EE37FF">
      <w:pPr>
        <w:bidi/>
        <w:rPr>
          <w:rFonts w:cs="B Zar"/>
          <w:b/>
          <w:bCs/>
          <w:sz w:val="24"/>
          <w:szCs w:val="24"/>
        </w:rPr>
      </w:pPr>
      <w:r w:rsidRPr="0051361C">
        <w:rPr>
          <w:rFonts w:cs="B Zar"/>
          <w:b/>
          <w:bCs/>
          <w:sz w:val="24"/>
          <w:szCs w:val="24"/>
          <w:rtl/>
        </w:rPr>
        <w:t xml:space="preserve">عنوان به فارسي: </w:t>
      </w:r>
    </w:p>
    <w:p w:rsidR="009F4723" w:rsidRDefault="00132E94" w:rsidP="009F4723">
      <w:pPr>
        <w:bidi/>
        <w:rPr>
          <w:rFonts w:cs="B Zar"/>
          <w:b/>
          <w:bCs/>
          <w:sz w:val="24"/>
          <w:szCs w:val="24"/>
        </w:rPr>
      </w:pPr>
      <w:r w:rsidRPr="0051361C">
        <w:rPr>
          <w:rFonts w:cs="B Zar"/>
          <w:b/>
          <w:bCs/>
          <w:sz w:val="24"/>
          <w:szCs w:val="24"/>
          <w:rtl/>
        </w:rPr>
        <w:t>عنوان به انگليسي</w:t>
      </w:r>
      <w:r w:rsidRPr="00EE37FF">
        <w:rPr>
          <w:rFonts w:cs="B Zar"/>
          <w:b/>
          <w:bCs/>
          <w:sz w:val="24"/>
          <w:szCs w:val="24"/>
          <w:rtl/>
        </w:rPr>
        <w:t>:</w:t>
      </w:r>
    </w:p>
    <w:p w:rsidR="009F4723" w:rsidRPr="00EE37FF" w:rsidRDefault="009F4723" w:rsidP="009F4723">
      <w:pPr>
        <w:bidi/>
        <w:rPr>
          <w:rFonts w:cs="B Zar" w:hint="cs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تعریف واژه های کلیدی.</w:t>
      </w:r>
    </w:p>
    <w:p w:rsidR="00132E94" w:rsidRDefault="000764BA" w:rsidP="00132E94">
      <w:pPr>
        <w:bidi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نوع مطالعه</w:t>
      </w:r>
    </w:p>
    <w:p w:rsidR="00132E94" w:rsidRPr="00EE37FF" w:rsidRDefault="00132E94" w:rsidP="00EE37FF">
      <w:pPr>
        <w:bidi/>
        <w:rPr>
          <w:rFonts w:cs="B Zar"/>
          <w:b/>
          <w:bCs/>
          <w:sz w:val="24"/>
          <w:szCs w:val="24"/>
        </w:rPr>
      </w:pPr>
      <w:r w:rsidRPr="00EE37FF">
        <w:rPr>
          <w:rFonts w:cs="B Zar" w:hint="cs"/>
          <w:b/>
          <w:bCs/>
          <w:sz w:val="24"/>
          <w:szCs w:val="24"/>
          <w:rtl/>
        </w:rPr>
        <w:t>خلاصه ضرورت اجرا</w:t>
      </w:r>
      <w:r w:rsidR="00EE37FF" w:rsidRPr="00EE37FF">
        <w:rPr>
          <w:rFonts w:cs="B Zar" w:hint="cs"/>
          <w:b/>
          <w:bCs/>
          <w:sz w:val="24"/>
          <w:szCs w:val="24"/>
          <w:rtl/>
        </w:rPr>
        <w:t xml:space="preserve"> طرح :</w:t>
      </w:r>
    </w:p>
    <w:p w:rsidR="00EE37FF" w:rsidRDefault="00EE37FF" w:rsidP="00EE37FF">
      <w:pPr>
        <w:bidi/>
        <w:rPr>
          <w:rFonts w:cs="B Zar"/>
          <w:b/>
          <w:bCs/>
          <w:sz w:val="24"/>
          <w:szCs w:val="24"/>
          <w:rtl/>
        </w:rPr>
      </w:pPr>
      <w:r w:rsidRPr="00EE37FF">
        <w:rPr>
          <w:rFonts w:cs="B Zar" w:hint="cs"/>
          <w:b/>
          <w:bCs/>
          <w:sz w:val="24"/>
          <w:szCs w:val="24"/>
          <w:rtl/>
        </w:rPr>
        <w:t>اهداف کاربردي طرح :</w:t>
      </w:r>
    </w:p>
    <w:p w:rsidR="00EE37FF" w:rsidRDefault="00EE37FF" w:rsidP="00EE37FF">
      <w:pPr>
        <w:bidi/>
        <w:rPr>
          <w:rFonts w:cs="B Zar"/>
          <w:b/>
          <w:bCs/>
          <w:sz w:val="24"/>
          <w:szCs w:val="24"/>
          <w:rtl/>
        </w:rPr>
      </w:pPr>
      <w:r w:rsidRPr="0051361C">
        <w:rPr>
          <w:rFonts w:cs="B Zar"/>
          <w:b/>
          <w:bCs/>
          <w:sz w:val="24"/>
          <w:szCs w:val="24"/>
          <w:rtl/>
        </w:rPr>
        <w:t>اهداف اختصاصي طرح:</w:t>
      </w:r>
    </w:p>
    <w:p w:rsidR="00EE37FF" w:rsidRPr="00EE37FF" w:rsidRDefault="00EE37FF" w:rsidP="00EE37FF">
      <w:pPr>
        <w:bidi/>
        <w:rPr>
          <w:rFonts w:cs="B Zar"/>
          <w:sz w:val="24"/>
          <w:szCs w:val="24"/>
          <w:rtl/>
        </w:rPr>
      </w:pPr>
      <w:r w:rsidRPr="00EE37FF">
        <w:rPr>
          <w:rFonts w:cs="B Zar"/>
          <w:b/>
          <w:bCs/>
          <w:sz w:val="24"/>
          <w:szCs w:val="24"/>
          <w:rtl/>
        </w:rPr>
        <w:t>معيارهاي</w:t>
      </w:r>
      <w:r w:rsidRPr="00EE37FF">
        <w:rPr>
          <w:rFonts w:cs="B Zar" w:hint="cs"/>
          <w:b/>
          <w:bCs/>
          <w:sz w:val="24"/>
          <w:szCs w:val="24"/>
          <w:rtl/>
        </w:rPr>
        <w:t xml:space="preserve"> ورود به </w:t>
      </w:r>
      <w:r w:rsidRPr="00EE37FF">
        <w:rPr>
          <w:rFonts w:cs="B Zar"/>
          <w:sz w:val="24"/>
          <w:szCs w:val="24"/>
          <w:rtl/>
        </w:rPr>
        <w:t xml:space="preserve"> مطالعه</w:t>
      </w:r>
      <w:r>
        <w:rPr>
          <w:rFonts w:cs="B Zar" w:hint="cs"/>
          <w:sz w:val="24"/>
          <w:szCs w:val="24"/>
          <w:rtl/>
        </w:rPr>
        <w:t>:</w:t>
      </w:r>
    </w:p>
    <w:p w:rsidR="00EE37FF" w:rsidRDefault="00EE37FF" w:rsidP="00EE37FF">
      <w:pPr>
        <w:bidi/>
        <w:rPr>
          <w:rFonts w:cs="B Zar"/>
          <w:sz w:val="24"/>
          <w:szCs w:val="24"/>
          <w:rtl/>
        </w:rPr>
      </w:pPr>
      <w:r w:rsidRPr="00EE37FF">
        <w:rPr>
          <w:rFonts w:cs="B Zar"/>
          <w:b/>
          <w:bCs/>
          <w:sz w:val="24"/>
          <w:szCs w:val="24"/>
          <w:rtl/>
        </w:rPr>
        <w:t>معيارهاي</w:t>
      </w:r>
      <w:r w:rsidRPr="00EE37FF">
        <w:rPr>
          <w:rFonts w:cs="B Zar"/>
          <w:b/>
          <w:bCs/>
          <w:sz w:val="24"/>
          <w:szCs w:val="24"/>
        </w:rPr>
        <w:t> </w:t>
      </w:r>
      <w:r w:rsidRPr="00EE37FF">
        <w:rPr>
          <w:rFonts w:cs="B Zar"/>
          <w:sz w:val="24"/>
          <w:szCs w:val="24"/>
          <w:rtl/>
        </w:rPr>
        <w:t>خروج از مطالعه</w:t>
      </w:r>
      <w:r>
        <w:rPr>
          <w:rFonts w:cs="B Zar" w:hint="cs"/>
          <w:sz w:val="24"/>
          <w:szCs w:val="24"/>
          <w:rtl/>
        </w:rPr>
        <w:t>:</w:t>
      </w:r>
    </w:p>
    <w:p w:rsidR="00132E94" w:rsidRPr="00EE37FF" w:rsidRDefault="00132E94" w:rsidP="00132E94">
      <w:pPr>
        <w:bidi/>
        <w:rPr>
          <w:rFonts w:cs="B Zar"/>
          <w:b/>
          <w:bCs/>
          <w:sz w:val="24"/>
          <w:szCs w:val="24"/>
        </w:rPr>
      </w:pPr>
      <w:r w:rsidRPr="00EE37FF">
        <w:rPr>
          <w:rFonts w:cs="B Zar" w:hint="cs"/>
          <w:b/>
          <w:bCs/>
          <w:sz w:val="24"/>
          <w:szCs w:val="24"/>
          <w:rtl/>
        </w:rPr>
        <w:t>خلاصه روش اجراي طرح :</w:t>
      </w:r>
    </w:p>
    <w:p w:rsidR="00132E94" w:rsidRDefault="00132E94" w:rsidP="00132E94">
      <w:pPr>
        <w:bidi/>
        <w:rPr>
          <w:rFonts w:cs="B Zar"/>
          <w:b/>
          <w:bCs/>
          <w:sz w:val="24"/>
          <w:szCs w:val="24"/>
          <w:rtl/>
        </w:rPr>
      </w:pPr>
    </w:p>
    <w:p w:rsidR="002D7320" w:rsidRPr="00EE37FF" w:rsidRDefault="002D7320" w:rsidP="002D7320">
      <w:pPr>
        <w:bidi/>
        <w:rPr>
          <w:rFonts w:cs="B Zar"/>
          <w:b/>
          <w:bCs/>
          <w:sz w:val="24"/>
          <w:szCs w:val="24"/>
        </w:rPr>
      </w:pPr>
      <w:bookmarkStart w:id="0" w:name="_GoBack"/>
      <w:bookmarkEnd w:id="0"/>
    </w:p>
    <w:p w:rsidR="00132E94" w:rsidRPr="00EE37FF" w:rsidRDefault="00132E94" w:rsidP="00132E94">
      <w:pPr>
        <w:bidi/>
        <w:rPr>
          <w:rFonts w:cs="B Zar"/>
          <w:b/>
          <w:bCs/>
          <w:sz w:val="24"/>
          <w:szCs w:val="24"/>
        </w:rPr>
      </w:pPr>
    </w:p>
    <w:p w:rsidR="00EE37FF" w:rsidRDefault="00EE37FF" w:rsidP="00EE37FF">
      <w:pPr>
        <w:bidi/>
        <w:rPr>
          <w:rFonts w:cs="B Zar"/>
          <w:sz w:val="24"/>
          <w:szCs w:val="24"/>
          <w:rtl/>
        </w:rPr>
      </w:pPr>
    </w:p>
    <w:p w:rsidR="00572567" w:rsidRPr="00EE37FF" w:rsidRDefault="00572567" w:rsidP="00572567">
      <w:pPr>
        <w:bidi/>
        <w:rPr>
          <w:rFonts w:cs="B Zar"/>
          <w:sz w:val="24"/>
          <w:szCs w:val="24"/>
          <w:rtl/>
        </w:rPr>
      </w:pPr>
    </w:p>
    <w:p w:rsidR="000764BA" w:rsidRPr="00EE37FF" w:rsidRDefault="000764BA" w:rsidP="000764BA">
      <w:pPr>
        <w:bidi/>
        <w:rPr>
          <w:rFonts w:cs="B Zar"/>
          <w:b/>
          <w:bCs/>
          <w:sz w:val="24"/>
          <w:szCs w:val="24"/>
          <w:rtl/>
        </w:rPr>
      </w:pPr>
      <w:r w:rsidRPr="00EE37FF">
        <w:rPr>
          <w:rFonts w:cs="B Zar" w:hint="cs"/>
          <w:b/>
          <w:bCs/>
          <w:sz w:val="24"/>
          <w:szCs w:val="24"/>
          <w:rtl/>
        </w:rPr>
        <w:t>خلاصه هزينه ها (ریال)</w:t>
      </w:r>
    </w:p>
    <w:tbl>
      <w:tblPr>
        <w:bidiVisual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2"/>
        <w:gridCol w:w="2214"/>
        <w:gridCol w:w="2674"/>
        <w:gridCol w:w="2288"/>
      </w:tblGrid>
      <w:tr w:rsidR="00D20DE2" w:rsidRPr="00EE37FF" w:rsidTr="00D20DE2">
        <w:tc>
          <w:tcPr>
            <w:tcW w:w="2712" w:type="dxa"/>
          </w:tcPr>
          <w:p w:rsidR="00D20DE2" w:rsidRPr="00EE37FF" w:rsidRDefault="00D20DE2" w:rsidP="00D20DE2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E37FF">
              <w:rPr>
                <w:rFonts w:cs="B Zar" w:hint="cs"/>
                <w:b/>
                <w:bCs/>
                <w:sz w:val="24"/>
                <w:szCs w:val="24"/>
                <w:rtl/>
              </w:rPr>
              <w:t>پرسنلي</w:t>
            </w:r>
          </w:p>
        </w:tc>
        <w:tc>
          <w:tcPr>
            <w:tcW w:w="2214" w:type="dxa"/>
          </w:tcPr>
          <w:p w:rsidR="00D20DE2" w:rsidRPr="00EE37FF" w:rsidRDefault="00D20DE2" w:rsidP="00D20DE2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4" w:type="dxa"/>
            <w:vAlign w:val="center"/>
          </w:tcPr>
          <w:p w:rsidR="00D20DE2" w:rsidRPr="0051361C" w:rsidRDefault="00D20DE2" w:rsidP="00D20DE2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E37FF">
              <w:rPr>
                <w:rFonts w:cs="B Zar"/>
                <w:b/>
                <w:bCs/>
                <w:sz w:val="24"/>
                <w:szCs w:val="24"/>
                <w:rtl/>
              </w:rPr>
              <w:t>آزمايشات و خدمات تخصصي</w:t>
            </w:r>
            <w:r w:rsidRPr="0051361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88" w:type="dxa"/>
            <w:vAlign w:val="center"/>
          </w:tcPr>
          <w:p w:rsidR="00D20DE2" w:rsidRPr="0051361C" w:rsidRDefault="00D20DE2" w:rsidP="00D20DE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20DE2" w:rsidRPr="00EE37FF" w:rsidTr="00D20DE2">
        <w:tc>
          <w:tcPr>
            <w:tcW w:w="2712" w:type="dxa"/>
          </w:tcPr>
          <w:p w:rsidR="00D20DE2" w:rsidRPr="00EE37FF" w:rsidRDefault="00D20DE2" w:rsidP="00D20DE2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E37FF">
              <w:rPr>
                <w:rFonts w:cs="B Zar"/>
                <w:b/>
                <w:bCs/>
                <w:sz w:val="24"/>
                <w:szCs w:val="24"/>
                <w:rtl/>
              </w:rPr>
              <w:t>وسايل و مواد</w:t>
            </w:r>
          </w:p>
        </w:tc>
        <w:tc>
          <w:tcPr>
            <w:tcW w:w="2214" w:type="dxa"/>
          </w:tcPr>
          <w:p w:rsidR="00D20DE2" w:rsidRPr="00EE37FF" w:rsidRDefault="00D20DE2" w:rsidP="00D20DE2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4" w:type="dxa"/>
            <w:vAlign w:val="center"/>
          </w:tcPr>
          <w:p w:rsidR="00D20DE2" w:rsidRPr="0051361C" w:rsidRDefault="00D20DE2" w:rsidP="00D20DE2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E37FF">
              <w:rPr>
                <w:rFonts w:cs="B Zar"/>
                <w:b/>
                <w:bCs/>
                <w:sz w:val="24"/>
                <w:szCs w:val="24"/>
                <w:rtl/>
              </w:rPr>
              <w:t>ساير</w:t>
            </w:r>
            <w:r w:rsidRPr="0051361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88" w:type="dxa"/>
            <w:vAlign w:val="center"/>
          </w:tcPr>
          <w:p w:rsidR="00D20DE2" w:rsidRPr="0051361C" w:rsidRDefault="00D20DE2" w:rsidP="00D20DE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20DE2" w:rsidRPr="00EE37FF" w:rsidTr="00D61410">
        <w:tc>
          <w:tcPr>
            <w:tcW w:w="4926" w:type="dxa"/>
            <w:gridSpan w:val="2"/>
            <w:tcBorders>
              <w:left w:val="nil"/>
              <w:bottom w:val="nil"/>
            </w:tcBorders>
          </w:tcPr>
          <w:p w:rsidR="00D20DE2" w:rsidRPr="00EE37FF" w:rsidRDefault="00D20DE2" w:rsidP="00D6141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gridSpan w:val="2"/>
          </w:tcPr>
          <w:p w:rsidR="00D20DE2" w:rsidRPr="0051361C" w:rsidRDefault="00D20DE2" w:rsidP="00D20DE2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1361C">
              <w:rPr>
                <w:rFonts w:cs="B Zar"/>
                <w:b/>
                <w:bCs/>
                <w:sz w:val="24"/>
                <w:szCs w:val="24"/>
                <w:rtl/>
              </w:rPr>
              <w:t xml:space="preserve">جمع كل هزينه هاي طرح </w:t>
            </w:r>
            <w:r w:rsidRPr="0051361C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 w:rsidRPr="0051361C">
              <w:rPr>
                <w:rFonts w:cs="B Zar"/>
                <w:b/>
                <w:bCs/>
                <w:sz w:val="24"/>
                <w:szCs w:val="24"/>
                <w:rtl/>
              </w:rPr>
              <w:t xml:space="preserve"> (ريال)</w:t>
            </w:r>
          </w:p>
        </w:tc>
      </w:tr>
    </w:tbl>
    <w:p w:rsidR="00132E94" w:rsidRDefault="00132E94" w:rsidP="00572567">
      <w:pPr>
        <w:bidi/>
      </w:pPr>
    </w:p>
    <w:sectPr w:rsidR="00132E94" w:rsidSect="002D7320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94"/>
    <w:rsid w:val="0004751E"/>
    <w:rsid w:val="000764BA"/>
    <w:rsid w:val="00132E94"/>
    <w:rsid w:val="002D7320"/>
    <w:rsid w:val="00572567"/>
    <w:rsid w:val="009F4723"/>
    <w:rsid w:val="00D20DE2"/>
    <w:rsid w:val="00EE37FF"/>
    <w:rsid w:val="00F6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764BA"/>
  </w:style>
  <w:style w:type="character" w:styleId="Emphasis">
    <w:name w:val="Emphasis"/>
    <w:basedOn w:val="DefaultParagraphFont"/>
    <w:uiPriority w:val="20"/>
    <w:qFormat/>
    <w:rsid w:val="000764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764BA"/>
  </w:style>
  <w:style w:type="character" w:styleId="Emphasis">
    <w:name w:val="Emphasis"/>
    <w:basedOn w:val="DefaultParagraphFont"/>
    <w:uiPriority w:val="20"/>
    <w:qFormat/>
    <w:rsid w:val="000764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Dr.mirinezhad</dc:creator>
  <cp:lastModifiedBy>GitaMehr</cp:lastModifiedBy>
  <cp:revision>8</cp:revision>
  <dcterms:created xsi:type="dcterms:W3CDTF">2015-10-06T07:08:00Z</dcterms:created>
  <dcterms:modified xsi:type="dcterms:W3CDTF">2016-08-17T04:22:00Z</dcterms:modified>
</cp:coreProperties>
</file>